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8D2" w:rsidRPr="00056AE3" w:rsidRDefault="00EE3F67" w:rsidP="00EE3F6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6AE3">
        <w:rPr>
          <w:rFonts w:ascii="Times New Roman" w:eastAsia="Times New Roman" w:hAnsi="Times New Roman" w:cs="Times New Roman"/>
          <w:sz w:val="28"/>
          <w:szCs w:val="28"/>
        </w:rPr>
        <w:t xml:space="preserve">Эффективные приемы </w:t>
      </w:r>
      <w:proofErr w:type="spellStart"/>
      <w:r w:rsidRPr="00056AE3">
        <w:rPr>
          <w:rFonts w:ascii="Times New Roman" w:eastAsia="Times New Roman" w:hAnsi="Times New Roman" w:cs="Times New Roman"/>
          <w:sz w:val="28"/>
          <w:szCs w:val="28"/>
        </w:rPr>
        <w:t>коллективообразования</w:t>
      </w:r>
      <w:proofErr w:type="spellEnd"/>
    </w:p>
    <w:p w:rsidR="00FE78D2" w:rsidRPr="00056AE3" w:rsidRDefault="00FE78D2" w:rsidP="00056A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56AE3">
        <w:rPr>
          <w:rFonts w:ascii="Times New Roman" w:eastAsia="Times New Roman" w:hAnsi="Times New Roman" w:cs="Times New Roman"/>
          <w:sz w:val="28"/>
          <w:szCs w:val="28"/>
        </w:rPr>
        <w:t>Сергеев</w:t>
      </w:r>
      <w:r w:rsidR="00056AE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56AE3">
        <w:rPr>
          <w:rFonts w:ascii="Times New Roman" w:eastAsia="Times New Roman" w:hAnsi="Times New Roman" w:cs="Times New Roman"/>
          <w:sz w:val="28"/>
          <w:szCs w:val="28"/>
        </w:rPr>
        <w:t xml:space="preserve"> Анн</w:t>
      </w:r>
      <w:r w:rsidR="00056AE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56AE3">
        <w:rPr>
          <w:rFonts w:ascii="Times New Roman" w:eastAsia="Times New Roman" w:hAnsi="Times New Roman" w:cs="Times New Roman"/>
          <w:sz w:val="28"/>
          <w:szCs w:val="28"/>
        </w:rPr>
        <w:t xml:space="preserve"> Анатольевн</w:t>
      </w:r>
      <w:r w:rsidR="00056AE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56A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FE78D2" w:rsidRPr="00056AE3" w:rsidRDefault="00FE78D2" w:rsidP="00056A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56AE3">
        <w:rPr>
          <w:rFonts w:ascii="Times New Roman" w:eastAsia="Times New Roman" w:hAnsi="Times New Roman" w:cs="Times New Roman"/>
          <w:sz w:val="28"/>
          <w:szCs w:val="28"/>
        </w:rPr>
        <w:t>классного руководителя БМАОУ СОШ № 9</w:t>
      </w:r>
    </w:p>
    <w:p w:rsidR="00FE78D2" w:rsidRDefault="00FE78D2" w:rsidP="00056AE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proofErr w:type="gramStart"/>
      <w:r w:rsidR="00D34A49">
        <w:rPr>
          <w:rFonts w:ascii="Times New Roman" w:eastAsia="Times New Roman" w:hAnsi="Times New Roman" w:cs="Times New Roman"/>
          <w:sz w:val="28"/>
          <w:szCs w:val="28"/>
        </w:rPr>
        <w:t>стимулирует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желание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у моих бывшим выпускников встречаться ежегодно?  Интересоваться успехами друг друга, поздравлять с рождением детей, помогать при необходимости?  Очень хочется верить, что в их крепкой, проверенной десятилетиями дружбе, есть  и мой вклад. </w:t>
      </w:r>
    </w:p>
    <w:p w:rsidR="00FE78D2" w:rsidRPr="00FE78D2" w:rsidRDefault="00D34A49" w:rsidP="00D34A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Что же такое «классный коллектив»? Читаем у </w:t>
      </w:r>
      <w:r w:rsidR="004A456A">
        <w:rPr>
          <w:rFonts w:ascii="Times New Roman" w:eastAsia="Times New Roman" w:hAnsi="Times New Roman" w:cs="Times New Roman"/>
          <w:sz w:val="28"/>
          <w:szCs w:val="28"/>
        </w:rPr>
        <w:t>А.С.</w:t>
      </w:r>
      <w:r>
        <w:rPr>
          <w:rFonts w:ascii="Times New Roman" w:eastAsia="Times New Roman" w:hAnsi="Times New Roman" w:cs="Times New Roman"/>
          <w:sz w:val="28"/>
          <w:szCs w:val="28"/>
        </w:rPr>
        <w:t>Макаренко: «</w:t>
      </w:r>
      <w:r w:rsidR="00FE78D2"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FE78D2"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социальный, живой организм, который имеет полномочия, ответственность, взаимозависимость; - научно-организационная система воспитывающей детской жизни; - основная база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копления детьми позитивного социально</w:t>
      </w:r>
      <w:r w:rsidR="00FE78D2"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го опыта: группа детей, которую объединяют общие, имеющие общий смысл цели, совместная деятельность.</w:t>
      </w:r>
    </w:p>
    <w:p w:rsidR="00FE78D2" w:rsidRPr="00FE78D2" w:rsidRDefault="00D34A49" w:rsidP="00D34A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 нам, педагогам, известны п</w:t>
      </w:r>
      <w:r w:rsidR="00FE78D2"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ризнаки коллектива:</w:t>
      </w:r>
    </w:p>
    <w:p w:rsidR="00FE78D2" w:rsidRPr="00FE78D2" w:rsidRDefault="00FE78D2" w:rsidP="00D34A4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Общественно значимая цель.</w:t>
      </w:r>
    </w:p>
    <w:p w:rsidR="00D34A49" w:rsidRDefault="00D34A49" w:rsidP="00D34A4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A49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Общественно значимая деятельнос</w:t>
      </w:r>
      <w:r w:rsidR="00FE78D2"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78D2" w:rsidRPr="00FE78D2" w:rsidRDefault="00FE78D2" w:rsidP="00D34A4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Отношения ответственной зависимости.</w:t>
      </w:r>
    </w:p>
    <w:p w:rsidR="00FE78D2" w:rsidRPr="00FE78D2" w:rsidRDefault="00FE78D2" w:rsidP="00D34A4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Свобода личности, защищенность каждого члена коллектива.</w:t>
      </w:r>
    </w:p>
    <w:p w:rsidR="00FE78D2" w:rsidRPr="00FE78D2" w:rsidRDefault="00FE78D2" w:rsidP="00D34A4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требований.</w:t>
      </w:r>
    </w:p>
    <w:p w:rsidR="00FE78D2" w:rsidRPr="00FE78D2" w:rsidRDefault="00FE78D2" w:rsidP="00D34A4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Традиции.</w:t>
      </w:r>
    </w:p>
    <w:p w:rsidR="00FE78D2" w:rsidRPr="00FE78D2" w:rsidRDefault="00D34A49" w:rsidP="00D34A4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Связь с другими </w:t>
      </w:r>
      <w:r w:rsidR="00FE78D2"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коллективами.</w:t>
      </w:r>
    </w:p>
    <w:p w:rsidR="00FE78D2" w:rsidRPr="00FE78D2" w:rsidRDefault="00FE78D2" w:rsidP="00D34A4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История становления коллектива</w:t>
      </w:r>
    </w:p>
    <w:p w:rsidR="00FE78D2" w:rsidRPr="00FE78D2" w:rsidRDefault="00FE78D2" w:rsidP="00D34A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Воспитательные функции </w:t>
      </w:r>
      <w:r w:rsidR="00D34A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классного руководителя ученического 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коллектива</w:t>
      </w:r>
      <w:r w:rsidR="00D34A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годами не меняются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D34A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рганизационная</w:t>
      </w:r>
      <w:r w:rsidR="00D34A49"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оспитательная</w:t>
      </w:r>
      <w:r w:rsidR="00D34A49">
        <w:rPr>
          <w:rFonts w:ascii="Times New Roman" w:eastAsia="Times New Roman" w:hAnsi="Times New Roman" w:cs="Times New Roman"/>
          <w:color w:val="000000"/>
          <w:sz w:val="28"/>
          <w:szCs w:val="28"/>
        </w:rPr>
        <w:t>, функция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стимулирования и регулирования</w:t>
      </w:r>
      <w:r w:rsidR="00D34A49">
        <w:rPr>
          <w:rFonts w:ascii="Times New Roman" w:eastAsia="Times New Roman" w:hAnsi="Times New Roman" w:cs="Times New Roman"/>
          <w:color w:val="000000"/>
          <w:sz w:val="28"/>
          <w:szCs w:val="28"/>
        </w:rPr>
        <w:t>, с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оциализирующая</w:t>
      </w:r>
      <w:r w:rsidR="00D34A49"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ультурологическая и др.</w:t>
      </w:r>
    </w:p>
    <w:p w:rsidR="00D34A49" w:rsidRPr="00FE78D2" w:rsidRDefault="00D34A49" w:rsidP="00D34A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провести своих учеников и воспитанников через все у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ровни развития коллектива:</w:t>
      </w:r>
    </w:p>
    <w:p w:rsidR="00D34A49" w:rsidRPr="00FE78D2" w:rsidRDefault="00D34A49" w:rsidP="00D34A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первичны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коллектив;</w:t>
      </w:r>
    </w:p>
    <w:p w:rsidR="00D34A49" w:rsidRPr="00FE78D2" w:rsidRDefault="00D34A49" w:rsidP="00D34A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группа ассоциация (первые ростки </w:t>
      </w:r>
      <w:proofErr w:type="spellStart"/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ивообразовани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D34A49" w:rsidRPr="00FE78D2" w:rsidRDefault="00D34A49" w:rsidP="00D34A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группа кооперация (о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тличается устойчи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вой, организационной структурой)</w:t>
      </w:r>
    </w:p>
    <w:p w:rsidR="00D34A49" w:rsidRPr="00FE78D2" w:rsidRDefault="00D34A49" w:rsidP="00D34A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группа автономия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(характеризуется высоким внутренним единством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FE78D2" w:rsidRPr="00FE78D2" w:rsidRDefault="00FE78D2" w:rsidP="00FE7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Роль детского к</w:t>
      </w:r>
      <w:r w:rsidR="00D34A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оллектива в развитии личности велика. 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Детский коллектив - основная база накопления детьми позитивного социального опыта. Опыт приобретается воспитанником в семье, через общение со сверстниками в 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неорганизованных внешкольных условиях, через средства массовой информации, чтение книг и другие источники. Однако только в коллективе его освоение специально планируется и направляется педагогами-профессионалами. Ребенок с поступлением в школу становится членом многих коллективов, часть из которых он выбирает самостоятельно (кружки, секции и т.п.), а членом других и прежде всего классного коллектива он становится в силу определенных условий. Как член общества и коллектива воспитанник вынужден принимать те правила и нормы взаимоотношений, которые свойстве</w:t>
      </w:r>
      <w:r w:rsidR="004A456A">
        <w:rPr>
          <w:rFonts w:ascii="Times New Roman" w:eastAsia="Times New Roman" w:hAnsi="Times New Roman" w:cs="Times New Roman"/>
          <w:color w:val="000000"/>
          <w:sz w:val="28"/>
          <w:szCs w:val="28"/>
        </w:rPr>
        <w:t>нны тому или иному коллективу. К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оллектив открывает возможности накопления опыта коллективного поведения в позициях подчинения, активного противопоставления и руководства. В конечном итоге это должно привести к формированию таких социально ценных качеств, как гражданственность, гуманизм, инициативность, ответственность, социальная справедливость и др.</w:t>
      </w:r>
    </w:p>
    <w:p w:rsidR="00FE78D2" w:rsidRPr="00FE78D2" w:rsidRDefault="00FE78D2" w:rsidP="00FE7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Проявляя социальную активность, каждый воспитанник воспринимает для себя коллектив как арену для самовыражения и самоутверждения себя как личности. Благодаря педагогическому руководству коллективной жизнедеятельностью стремление утвердиться в своих глазах и глазах сверстников находит в коллективе благоприятную почву. Только в коллективе формируются такие существенные личностные характеристики, как самооценка, уровень притязаний и самоуважение, т.е. принятие или непри</w:t>
      </w:r>
      <w:r w:rsidR="004A456A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ятие себя как личности.</w:t>
      </w:r>
    </w:p>
    <w:p w:rsidR="00FE78D2" w:rsidRPr="00FE78D2" w:rsidRDefault="00FE78D2" w:rsidP="00FE7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Ничем не заменима роль коллектива в организации трудовой деятельности детей. В условиях коллектива она стимулирует проявление взаимоответственности за конечные результаты труда, взаимопомощи.</w:t>
      </w:r>
    </w:p>
    <w:p w:rsidR="00FE78D2" w:rsidRPr="00FE78D2" w:rsidRDefault="00FE78D2" w:rsidP="00FE7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Коллективная жизнедеятельность школьников открывает практически неограниченные возможности для реализации физического и худож</w:t>
      </w:r>
      <w:r w:rsidR="005D5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ественного потенциала личности. 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Эти виды деятельности способствуют эмоциональному развитию воспитанников, вызывая чувства коллективного сопереживания, сочувствия, совместного ощущения эмоционально-нравственной атмосферы и ее сотворчества.</w:t>
      </w:r>
    </w:p>
    <w:p w:rsidR="00FE78D2" w:rsidRPr="00FE78D2" w:rsidRDefault="00FE78D2" w:rsidP="00FE7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детском коллективе, объединенном интересной содержательной деятельностью, дружескими отношениями, перспективами будущих совместных дел и переживаний, у детей формируются чувство психологической защищенности, душевного комфорта, что, в свою очередь, способствует проявлению творческой инициативы и вклада каждого в коллективную жизнь. Коллективизм - это чувство солидарности с группой, осознание себя ее частью, готовность к действиям в пользу группы и общества. Воспитание коллективизма в школьном коллективе достигается различными путями и средствами: организацией сотрудничества и взаимопомощи в учебе, труде, общественной работе; совместным участием школьников в культурно-массовых и спортивных мероприятиях; 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постановкой перед учащимися перспектив (целей деятельности) и совместным участием в их осуществлении; активизацией работы детских и юно</w:t>
      </w:r>
      <w:r w:rsidR="004A456A">
        <w:rPr>
          <w:rFonts w:ascii="Times New Roman" w:eastAsia="Times New Roman" w:hAnsi="Times New Roman" w:cs="Times New Roman"/>
          <w:color w:val="000000"/>
          <w:sz w:val="28"/>
          <w:szCs w:val="28"/>
        </w:rPr>
        <w:t>шеских общественных организаций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. Таким образом, учебно-воспитательный коллектив - это организованная группа, в которой ее члены объединены общими ценностями и целями деятельности, значимыми для всех детей, и в которой межличностные отношения опосредствуются социально и личностно значимым содержанием совместной деятельности.</w:t>
      </w:r>
    </w:p>
    <w:p w:rsidR="00FE78D2" w:rsidRPr="00FE78D2" w:rsidRDefault="00FE78D2" w:rsidP="00FE7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Педагогическое требование по праву считается важнейшим фактором становления коллектива. Оно помогает быстро навести порядок и дисциплину в школе, вносит дух организованности в деятельность воспитанников; выступает как инструмент руководства и управления учащимися, т.е. как метод педагогической деятельности; возбуждает внутренние противоречия в процессе воспитания и стимулирует развитие учащихся; помогает укреплять взаимоотношения и придает им общественную направленность. Предъявление требований тесно связано с приучением и упражнением учащихся. При его реализации необходимо учитывать настроение воспитанников и общественное мнение коллектива, опираясь на них. Очень важно, чтобы требования педагога поддерживались если не всеми, то большинством. Достичь такого состояния может актив, поэтому так важно его воспитание.</w:t>
      </w:r>
    </w:p>
    <w:p w:rsidR="00FE78D2" w:rsidRPr="00FE78D2" w:rsidRDefault="00FE78D2" w:rsidP="00FE7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Общественное мнение в коллективе - это совокупность тех обобщенных оценок, которые даются в среде воспитанников различным явлениям и фактам коллективной жизни. Характер и содержание общественного мнения, его зрелость можно выявить</w:t>
      </w:r>
      <w:r w:rsidR="004A456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только наблюдая воспитанников в реальных условиях жизнедеятельности или посредством создания ситуаций свободного выбора. Принято выделять два основных пути формирования общественного мнения в коллективе: налаживание практической деятельности; проведение организационно-разъяснительных мероприятий в форме бесед, собраний, сборов и т.п. Если организуется содержательная деятельность школьников с активным участием всех, они не только переживают радость успеха, но и приучаются критически относиться к недочетам и стремятся к их преодолению. При наличии принципиальных, здоровых отношений между учащимися всякое воздействие на коллектив оказывает влияние на его членов и, наоборот, воздействие на одного ученика воспринимается другими и как обращение к ним.</w:t>
      </w:r>
    </w:p>
    <w:p w:rsidR="00FE78D2" w:rsidRDefault="00FE78D2" w:rsidP="00FE78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8D2">
        <w:rPr>
          <w:rFonts w:ascii="Times New Roman" w:eastAsia="Times New Roman" w:hAnsi="Times New Roman" w:cs="Times New Roman"/>
          <w:color w:val="000000"/>
          <w:sz w:val="28"/>
          <w:szCs w:val="28"/>
        </w:rPr>
        <w:t>Важным условием развития коллектива является организация самоуправления. Оно не может создаваться «сверху», т.е., начиная с создания органов, оно естественно должно вырастать «снизу», с самоорганизации тех или иных видов деятельности.</w:t>
      </w:r>
    </w:p>
    <w:p w:rsidR="00F11DDE" w:rsidRPr="005D5E6F" w:rsidRDefault="005D5E6F" w:rsidP="005D5E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Как я всё это делаю? Готова показать на мастер-классе.</w:t>
      </w:r>
    </w:p>
    <w:sectPr w:rsidR="00F11DDE" w:rsidRPr="005D5E6F" w:rsidSect="005D5E6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099"/>
    <w:multiLevelType w:val="multilevel"/>
    <w:tmpl w:val="D7849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302A75"/>
    <w:multiLevelType w:val="multilevel"/>
    <w:tmpl w:val="0D304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E50DD6"/>
    <w:multiLevelType w:val="multilevel"/>
    <w:tmpl w:val="F3606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C47D96"/>
    <w:multiLevelType w:val="multilevel"/>
    <w:tmpl w:val="72A0C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7511C4"/>
    <w:multiLevelType w:val="multilevel"/>
    <w:tmpl w:val="74A09F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42BC"/>
    <w:rsid w:val="00020DB9"/>
    <w:rsid w:val="00056AE3"/>
    <w:rsid w:val="00110693"/>
    <w:rsid w:val="00144DA7"/>
    <w:rsid w:val="001B5DDC"/>
    <w:rsid w:val="00224C41"/>
    <w:rsid w:val="002E7960"/>
    <w:rsid w:val="00316213"/>
    <w:rsid w:val="00320F1D"/>
    <w:rsid w:val="00342AC4"/>
    <w:rsid w:val="003E1F80"/>
    <w:rsid w:val="004A456A"/>
    <w:rsid w:val="005024DD"/>
    <w:rsid w:val="005D5E6F"/>
    <w:rsid w:val="00687E4F"/>
    <w:rsid w:val="006E0AFF"/>
    <w:rsid w:val="007068AF"/>
    <w:rsid w:val="007F4B2C"/>
    <w:rsid w:val="008023DC"/>
    <w:rsid w:val="0085343D"/>
    <w:rsid w:val="008858A1"/>
    <w:rsid w:val="009B0EED"/>
    <w:rsid w:val="00A535C7"/>
    <w:rsid w:val="00A64F07"/>
    <w:rsid w:val="00A7620C"/>
    <w:rsid w:val="00A9194D"/>
    <w:rsid w:val="00A975E8"/>
    <w:rsid w:val="00BA7D32"/>
    <w:rsid w:val="00C42D62"/>
    <w:rsid w:val="00C77FEF"/>
    <w:rsid w:val="00D34A49"/>
    <w:rsid w:val="00D642BC"/>
    <w:rsid w:val="00E15834"/>
    <w:rsid w:val="00E90599"/>
    <w:rsid w:val="00EE3F67"/>
    <w:rsid w:val="00F11DDE"/>
    <w:rsid w:val="00F41923"/>
    <w:rsid w:val="00FE7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8091E"/>
  <w15:docId w15:val="{65CB9408-57B0-447E-B593-309F26D1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834"/>
  </w:style>
  <w:style w:type="paragraph" w:styleId="1">
    <w:name w:val="heading 1"/>
    <w:basedOn w:val="a"/>
    <w:link w:val="10"/>
    <w:uiPriority w:val="9"/>
    <w:qFormat/>
    <w:rsid w:val="00FE7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642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D642BC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D642BC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642B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D642B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3">
    <w:name w:val="А_основной"/>
    <w:basedOn w:val="a"/>
    <w:link w:val="a4"/>
    <w:qFormat/>
    <w:rsid w:val="00D642BC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4">
    <w:name w:val="А_основной Знак"/>
    <w:basedOn w:val="a0"/>
    <w:link w:val="a3"/>
    <w:rsid w:val="00D642BC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78D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FE7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smirn</cp:lastModifiedBy>
  <cp:revision>23</cp:revision>
  <cp:lastPrinted>2016-01-15T06:30:00Z</cp:lastPrinted>
  <dcterms:created xsi:type="dcterms:W3CDTF">2016-01-14T03:44:00Z</dcterms:created>
  <dcterms:modified xsi:type="dcterms:W3CDTF">2022-06-29T05:51:00Z</dcterms:modified>
</cp:coreProperties>
</file>